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năm là “Chánh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“Tấn” là tiến bộ, “chánh” chính là không tà. Người 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nói là họ không nỗ lực. Họ cũng rất nỗ lực, vô cùng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nhưng phương hướng mục tiêu của họ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họ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về phía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Điều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không gọi là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Chánh và Tà biện biệt từ đâu vậy? Một nguyên tắc đơn giản nhất, đó chính là </w:t>
      </w:r>
      <w:r>
        <w:rPr>
          <w:i/>
          <w:iCs/>
          <w:color w:val="000000"/>
          <w:spacing w:val="0"/>
          <w:w w:val="100"/>
          <w:position w:val="0"/>
          <w:sz w:val="24"/>
          <w:szCs w:val="24"/>
          <w:shd w:val="clear" w:color="auto" w:fill="auto"/>
          <w:lang w:val="vi-VN" w:eastAsia="vi-VN" w:bidi="vi-VN"/>
        </w:rPr>
        <w:t xml:space="preserve">“có thể </w:t>
      </w:r>
      <w:r>
        <w:rPr>
          <w:i/>
          <w:iCs/>
          <w:color w:val="000000"/>
          <w:spacing w:val="0"/>
          <w:w w:val="100"/>
          <w:position w:val="0"/>
          <w:sz w:val="24"/>
          <w:szCs w:val="24"/>
          <w:shd w:val="clear" w:color="auto" w:fill="auto"/>
          <w:lang w:val="en-US" w:eastAsia="en-US" w:bidi="en-US"/>
        </w:rPr>
        <w:t>mang theo”</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và </w:t>
      </w:r>
      <w:r>
        <w:rPr>
          <w:i/>
          <w:iCs/>
          <w:color w:val="000000"/>
          <w:spacing w:val="0"/>
          <w:w w:val="100"/>
          <w:position w:val="0"/>
          <w:sz w:val="24"/>
          <w:szCs w:val="24"/>
          <w:shd w:val="clear" w:color="auto" w:fill="auto"/>
          <w:lang w:val="vi-VN" w:eastAsia="vi-VN" w:bidi="vi-VN"/>
        </w:rPr>
        <w:t xml:space="preserve">“không thể </w:t>
      </w:r>
      <w:r>
        <w:rPr>
          <w:i/>
          <w:iCs/>
          <w:color w:val="000000"/>
          <w:spacing w:val="0"/>
          <w:w w:val="100"/>
          <w:position w:val="0"/>
          <w:sz w:val="24"/>
          <w:szCs w:val="24"/>
          <w:shd w:val="clear" w:color="auto" w:fill="auto"/>
          <w:lang w:val="en-US" w:eastAsia="en-US" w:bidi="en-US"/>
        </w:rPr>
        <w:t>mang theo”</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Cái có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là chánh, còn cái không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là tà.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cái không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là tà?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những phương diện không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như chấp trước,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luyến, chiếm hữu kiên cố, sẽ tạo thành khổ nạn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đây gọi là tà.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Bát Chánh Đạo, định nghĩa của chữ “Chánh” này chính là ở chánh kiến, chánh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Chỉ cần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chánh rồi thì những điều còn lại thảy đều chánh. Nếu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bất chánh, thì những điều còn lại muốn chánh cũng không thể chánh được.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Đại thừa, nếu nói đến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tuyệt đối”, chúng tôi nói một câu thành thật, không gì bằng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dùng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đời, nhất định cầu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đây là thuần chánh. Có thể cầu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Đáp án là chắc chắn. Bất kỳ người nào, chỉ cần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cứ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đạo lý, phương pháp mà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nói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thì chắc chắn có thể chứng được. Đây là cứu cánh đại viên mãn chân thật. Lời nói này không phải chúng tôi tùy tiện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là Thế Tôn cùng chư Phật đã nói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người hạng nhất, phần lớn là không có được đi học, không biết chữ, không có tiếp nhận giáo dục tốt, như cụ ông, cụ bà ở dưới thôn quê, họ không biết gì cả, từ sáng đến tối chỉ niệm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này. Bạn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họ hành trì, tâm của họ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họ không có vọng tưởng, buông xả vạn duyên, đối đãi với bất kỳ người nào cũng đều chân thành,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thật kỹ, họ chưa từng 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thập thiện nghiệp đạo, họ cũng chưa từng đọc </w:t>
      </w:r>
      <w:r>
        <w:rPr>
          <w:color w:val="000000"/>
          <w:spacing w:val="0"/>
          <w:w w:val="100"/>
          <w:position w:val="0"/>
          <w:sz w:val="24"/>
          <w:szCs w:val="24"/>
          <w:shd w:val="clear" w:color="auto" w:fill="auto"/>
          <w:lang w:val="en-US" w:eastAsia="en-US" w:bidi="en-US"/>
        </w:rPr>
        <w:t xml:space="preserve">qua kinh </w:t>
      </w:r>
      <w:r>
        <w:rPr>
          <w:color w:val="000000"/>
          <w:spacing w:val="0"/>
          <w:w w:val="100"/>
          <w:position w:val="0"/>
          <w:sz w:val="24"/>
          <w:szCs w:val="24"/>
          <w:shd w:val="clear" w:color="auto" w:fill="auto"/>
          <w:lang w:val="vi-VN" w:eastAsia="vi-VN" w:bidi="vi-VN"/>
        </w:rPr>
        <w:t xml:space="preserve">Thập Thiện Nghiệp Đạo, thế nhưng sự hành trì của họ hoàn toàn tương ưng với điều mà thập thiện nghiệp đạo nói. Tâm thiện, tư tưởng thiện,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với người đều là một lòng chân thành, khẩn thiết. Người khác dối họ, lừa họ, họ cũng không hề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vẫn cứ niệm Phật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loại người này thành công. Loại người này chính là người thượng thượng căn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đã nói, người bình thường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sánh bằng họ. Họ quả thật đúng là buông xả vạn duyên. Đây là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chân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nếu như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từ chỗ này, không hạ công </w:t>
      </w:r>
      <w:r>
        <w:rPr>
          <w:color w:val="000000"/>
          <w:spacing w:val="0"/>
          <w:w w:val="100"/>
          <w:position w:val="0"/>
          <w:sz w:val="24"/>
          <w:szCs w:val="24"/>
          <w:shd w:val="clear" w:color="auto" w:fill="auto"/>
          <w:lang w:val="en-US" w:eastAsia="en-US" w:bidi="en-US"/>
        </w:rPr>
        <w:t xml:space="preserve">phu ngay </w:t>
      </w:r>
      <w:r>
        <w:rPr>
          <w:color w:val="000000"/>
          <w:spacing w:val="0"/>
          <w:w w:val="100"/>
          <w:position w:val="0"/>
          <w:sz w:val="24"/>
          <w:szCs w:val="24"/>
          <w:shd w:val="clear" w:color="auto" w:fill="auto"/>
          <w:lang w:val="vi-VN" w:eastAsia="vi-VN" w:bidi="vi-VN"/>
        </w:rPr>
        <w:t xml:space="preserve">chỗ này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học giáo, hoằng dương Tịnh Độ, khuyến hóa thế nhân thì có trở ngại, có mâu thuẫn với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quí vị, không có. Pháp môn niệm Phật hoàn toàn không cản trở với bất kỳ ngành nghề công việc nào, đây là chỗ thù thắng của pháp môn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chư Phật Bồ Tát tán thán, đạo lý là ở chỗ này. Những cụ ông cụ bà đó, công việc mỗi ngày của họ là nội trợ, chăm sóc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chăm sóc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của họ,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với bạn bè thân thích, tất cả đều không trở ngại họ.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không bị cản trở. Điều gì có thể cản trở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Vọng tưởng, nghĩ ngợi </w:t>
      </w:r>
      <w:r>
        <w:rPr>
          <w:color w:val="000000"/>
          <w:spacing w:val="0"/>
          <w:w w:val="100"/>
          <w:position w:val="0"/>
          <w:sz w:val="24"/>
          <w:szCs w:val="24"/>
          <w:shd w:val="clear" w:color="auto" w:fill="auto"/>
          <w:lang w:val="en-US" w:eastAsia="en-US" w:bidi="en-US"/>
        </w:rPr>
        <w:t xml:space="preserve">lung tung. </w:t>
      </w:r>
      <w:r>
        <w:rPr>
          <w:color w:val="000000"/>
          <w:spacing w:val="0"/>
          <w:w w:val="100"/>
          <w:position w:val="0"/>
          <w:sz w:val="24"/>
          <w:szCs w:val="24"/>
          <w:shd w:val="clear" w:color="auto" w:fill="auto"/>
          <w:lang w:val="vi-VN" w:eastAsia="vi-VN" w:bidi="vi-VN"/>
        </w:rPr>
        <w:t xml:space="preserve">Đây là lợi hại, là dính tướng, cản trở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Vọng tưởng, phân biệt, chấp trước thật sự cản trở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lìa vọng tưởng, phân biệt, chấp trước thì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cản trở cũng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w:t>
      </w:r>
      <w:r>
        <w:rPr>
          <w:b/>
          <w:bCs/>
          <w:i/>
          <w:iCs/>
          <w:color w:val="000000"/>
          <w:spacing w:val="0"/>
          <w:w w:val="100"/>
          <w:position w:val="0"/>
          <w:sz w:val="24"/>
          <w:szCs w:val="24"/>
          <w:shd w:val="clear" w:color="auto" w:fill="auto"/>
          <w:lang w:val="vi-VN" w:eastAsia="vi-VN" w:bidi="vi-VN"/>
        </w:rPr>
        <w:t>“Lý sự vô ngại, sự sự vô ngại”</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thật kỹ,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53 </w:t>
      </w:r>
      <w:r>
        <w:rPr>
          <w:color w:val="000000"/>
          <w:spacing w:val="0"/>
          <w:w w:val="100"/>
          <w:position w:val="0"/>
          <w:sz w:val="24"/>
          <w:szCs w:val="24"/>
          <w:shd w:val="clear" w:color="auto" w:fill="auto"/>
          <w:lang w:val="vi-VN" w:eastAsia="vi-VN" w:bidi="vi-VN"/>
        </w:rPr>
        <w:t xml:space="preserve">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thể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trên hình thức, pháp môn mà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thân phận của họ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ngành nghề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họ có một chỗ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đó là đều không có vọng tưởng, phân biệt, chấp trước. </w:t>
      </w:r>
      <w:r>
        <w:rPr>
          <w:color w:val="000000"/>
          <w:spacing w:val="0"/>
          <w:w w:val="100"/>
          <w:position w:val="0"/>
          <w:sz w:val="24"/>
          <w:szCs w:val="24"/>
          <w:shd w:val="clear" w:color="auto" w:fill="auto"/>
          <w:lang w:val="en-US" w:eastAsia="en-US" w:bidi="en-US"/>
        </w:rPr>
        <w:t xml:space="preserve">Tuy tu </w:t>
      </w:r>
      <w:r>
        <w:rPr>
          <w:color w:val="000000"/>
          <w:spacing w:val="0"/>
          <w:w w:val="100"/>
          <w:position w:val="0"/>
          <w:sz w:val="24"/>
          <w:szCs w:val="24"/>
          <w:shd w:val="clear" w:color="auto" w:fill="auto"/>
          <w:lang w:val="vi-VN" w:eastAsia="vi-VN" w:bidi="vi-VN"/>
        </w:rPr>
        <w:t xml:space="preserve">học pháp môn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đều là thuộc về pháp môn niệm Phật. Tôi không biết các bạn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nhìn </w:t>
      </w:r>
      <w:r>
        <w:rPr>
          <w:color w:val="000000"/>
          <w:spacing w:val="0"/>
          <w:w w:val="100"/>
          <w:position w:val="0"/>
          <w:sz w:val="24"/>
          <w:szCs w:val="24"/>
          <w:shd w:val="clear" w:color="auto" w:fill="auto"/>
          <w:lang w:val="en-US" w:eastAsia="en-US" w:bidi="en-US"/>
        </w:rPr>
        <w:t xml:space="preserve">ra hay </w:t>
      </w:r>
      <w:r>
        <w:rPr>
          <w:color w:val="000000"/>
          <w:spacing w:val="0"/>
          <w:w w:val="100"/>
          <w:position w:val="0"/>
          <w:sz w:val="24"/>
          <w:szCs w:val="24"/>
          <w:shd w:val="clear" w:color="auto" w:fill="auto"/>
          <w:lang w:val="vi-VN" w:eastAsia="vi-VN" w:bidi="vi-VN"/>
        </w:rPr>
        <w:t xml:space="preserve">không, tám vạn bốn ngàn pháp môn, vô lượng pháp môn, pháp môn nào cũng là pháp môn niệm Phật. Tuyệt diệu không </w:t>
      </w:r>
      <w:r>
        <w:rPr>
          <w:color w:val="000000"/>
          <w:spacing w:val="0"/>
          <w:w w:val="100"/>
          <w:position w:val="0"/>
          <w:sz w:val="24"/>
          <w:szCs w:val="24"/>
          <w:shd w:val="clear" w:color="auto" w:fill="auto"/>
          <w:lang w:val="vi-VN" w:eastAsia="vi-VN" w:bidi="vi-VN"/>
        </w:rPr>
        <w:t xml:space="preserve">thể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cũng đều thành đạo Vô Thượng, mỗi người đều là Pháp Thân Đại Sĩ của thế giới Cực Lạc, cảnh giới không thể nghĩ bàn.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phải từ chỗ này mà thể hội,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biết thế nào gọi là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“chân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 giải ở chỗ này là: </w:t>
      </w:r>
      <w:r>
        <w:rPr>
          <w:b/>
          <w:bCs/>
          <w:i/>
          <w:iCs/>
          <w:color w:val="000000"/>
          <w:spacing w:val="0"/>
          <w:w w:val="100"/>
          <w:position w:val="0"/>
          <w:sz w:val="24"/>
          <w:szCs w:val="24"/>
          <w:shd w:val="clear" w:color="auto" w:fill="auto"/>
          <w:lang w:val="vi-VN" w:eastAsia="vi-VN" w:bidi="vi-VN"/>
        </w:rPr>
        <w:t xml:space="preserve">“Cần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chánh đế, thú Niết Bàn cố”</w:t>
      </w:r>
      <w:r>
        <w:rPr>
          <w:color w:val="000000"/>
          <w:spacing w:val="0"/>
          <w:w w:val="100"/>
          <w:position w:val="0"/>
          <w:sz w:val="24"/>
          <w:szCs w:val="24"/>
          <w:shd w:val="clear" w:color="auto" w:fill="auto"/>
          <w:lang w:val="vi-VN" w:eastAsia="vi-VN" w:bidi="vi-VN"/>
        </w:rPr>
        <w:t xml:space="preserve">. Chánh đế chính là chánh pháp, ý nghĩa này vẫn không dễ hiểu,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gọi là “chân lý”. Tư tưởng, kiến giải, ngôn hạnh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tương ưng với chân lý,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chú giải gọi là “chánh đế”.</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thì nhất định có quả báo. Quả là đại Niết Bàn. “Niết Bàn” là tiếng Phạn, dịch là “Tịch Diệt”. Tịch là tịch tịnh. Cảnh giới của tịch 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tưởng tượng được, vô phương tưởng tượng. Người xưa nói: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tịch tịnh. Một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dễ dàng tưởng tượng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quá nhiều ý niệm. Ý niệm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phát hiện.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Nhân Vương nói, một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sát-na, một sát-na có </w:t>
      </w:r>
      <w:r>
        <w:rPr>
          <w:color w:val="000000"/>
          <w:spacing w:val="0"/>
          <w:w w:val="100"/>
          <w:position w:val="0"/>
          <w:sz w:val="24"/>
          <w:szCs w:val="24"/>
          <w:shd w:val="clear" w:color="auto" w:fill="auto"/>
          <w:lang w:val="en-US" w:eastAsia="en-US" w:bidi="en-US"/>
        </w:rPr>
        <w:t xml:space="preserve">900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diệt,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cách gì thể hội được. Ý nghĩ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diệt này chính là nguồn gốc của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tử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luân hồi. Cái thứ này đoạn hết rồi, không còn nữa, thì đây là cảnh giới của Tịch Diệt;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mới chứng được; cảnh giới mà Bồ Tát Đẳng Giác chứng được vẫn là thuộc về quả vị Tương Tự, không phải quả vị chân thật; Bồ Tát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Hiền là không cần nói đến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chỉ có đây là chân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này đã đầy đủ trí tuệ viên mãn, đức tướng viên mãn, không phải đến từ bên ngoài, mà là tự tánh vốn dĩ đầy đủ, đây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chứng được.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nhìn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đông đảo này mê mất rồi, không phải không có, thảy đều có cả.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trí tuệ đức tướng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vô cùng bình đẳng.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thấy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bình đẳng vậy? Phật là thấy từ trên tánh đức.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bình đẳng, không hề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biệt. Tướng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biệt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đâu vậy?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vọng tưởng, phân biệt, chấp trước. Vọng tưởng, phân biệt, chấp trước chính là “tập khí, tập tánh” mà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đã nói, tổ sư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đem những thứ này gộp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lại, gọi là “tập nhiễm”. “Ô nhiễm”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nói,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tập khí đã ô nhiễm chân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sự chênh lệch rất lớn này. Chư Phật Bồ Tát xuất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mục đích gì khác, chỉ là đến giúp đỡ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khôi phục tự tánh, khôi phục giác ngộ mà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Tự tánh là cái vốn có, giác ngộ cũng là cái vốn có. Quí vị nhất định phải biết, mê hoặc không phải là cái vốn có, tập khí phiền não không phải là cái vốn có, mà đó là cái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hoàn cảnh huân tập mà thành, không phải vốn có. Những thứ không phải vốn có thì đương nhiên có thể đoạn hết, còn những thứ thật sự là vốn có thì đương nhiên có thể khôi phục. Đây là nói rõ, phiền não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có nặng đi nữa, tập khí có sâu đi nữa, chắc chắn là có thể đoạn hết; trí tuệ đức tướng giống như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vậy, chắc chắn là có thể khôi phục.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trì Phật pháp, đầu tiên là nói tín tâm. Tín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tập nhiễm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đoạn hết,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tự tánh đức năng có thể khôi phục. Đầu tiên là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mình”. </w:t>
      </w:r>
      <w:r>
        <w:rPr>
          <w:color w:val="000000"/>
          <w:spacing w:val="0"/>
          <w:w w:val="100"/>
          <w:position w:val="0"/>
          <w:sz w:val="24"/>
          <w:szCs w:val="24"/>
          <w:shd w:val="clear" w:color="auto" w:fill="auto"/>
          <w:lang w:val="en-US" w:eastAsia="en-US" w:bidi="en-US"/>
        </w:rPr>
        <w:t xml:space="preserve">Trong kinh Di </w:t>
      </w:r>
      <w:r>
        <w:rPr>
          <w:color w:val="000000"/>
          <w:spacing w:val="0"/>
          <w:w w:val="100"/>
          <w:position w:val="0"/>
          <w:sz w:val="24"/>
          <w:szCs w:val="24"/>
          <w:shd w:val="clear" w:color="auto" w:fill="auto"/>
          <w:lang w:val="vi-VN" w:eastAsia="vi-VN" w:bidi="vi-VN"/>
        </w:rPr>
        <w:t xml:space="preserve">Đà Yếu Giải, đại sư Ngẫu Ích nói, “Tín” có sáu điều, điều đầu tiên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mình”. Từ chỗ này xây dựng tâm tự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người như vậy mới có thể quyết tâm nỗ lực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đem tập khí phiền não đoạn sạch, khôi phục trí tuệ đức năng viên mãn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phương pháp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nhất chính là Tịnh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trước mắt của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công việc, đối nhân, xử thế, tiếp vật, khởi tâm động niệm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đều tương ưng với Tịnh Độ, các bạn thử nghĩ, đâu có cản trở gì!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tương ưng với Tịnh Độ?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các vị, chỉ cần tương ưng với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chính là tương ưng với Tịnh Độ.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chẳng phải nói rất </w:t>
      </w:r>
      <w:r>
        <w:rPr>
          <w:color w:val="000000"/>
          <w:spacing w:val="0"/>
          <w:w w:val="100"/>
          <w:position w:val="0"/>
          <w:sz w:val="24"/>
          <w:szCs w:val="24"/>
          <w:shd w:val="clear" w:color="auto" w:fill="auto"/>
          <w:lang w:val="en-US" w:eastAsia="en-US" w:bidi="en-US"/>
        </w:rPr>
        <w:t xml:space="preserve">hay sao? </w:t>
      </w:r>
      <w:r>
        <w:rPr>
          <w:b/>
          <w:bCs/>
          <w:i/>
          <w:iCs/>
          <w:color w:val="000000"/>
          <w:spacing w:val="0"/>
          <w:w w:val="100"/>
          <w:position w:val="0"/>
          <w:sz w:val="24"/>
          <w:szCs w:val="24"/>
          <w:shd w:val="clear" w:color="auto" w:fill="auto"/>
          <w:lang w:val="vi-VN" w:eastAsia="vi-VN" w:bidi="vi-VN"/>
        </w:rPr>
        <w:t>“Tâm tịnh thì Phật Độ tịnh”</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tương ưng với thế giới Cực Lạc vậy? Tương ưng với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chính là tương ưng với Tịnh Độ.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bất kể vào lúc nào, bất kể ở trường hợp nào, bất kể đối diện với cảnh giới như thế nào, tuyệt đối không mất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Quyết định không ô nhiễm chính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Sáu căn đối diện cảnh giới sáu trần, nếu như bạn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thất tình, ngũ dục (thất tình là mừng, giận, buồn,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yêu, ghét, muốn), hoặc giả bạn khởi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là bạn bị ô nhiễm rồi.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không được phép phân biệt, không được phép chấp trước. Chỉ cần không phân biệt, không chấp trước thì liền tương ưng với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Nếu còn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phân biệt, chấp trước ở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bạn vẫn bị đọa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tập nhiễm như xưa, vì tâm bạn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luyện công, luyện công là gì? Không phải luyện pháp Luân Công. Pháp Luân Công đích thực rõ ràng là ăn cắp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tội lỗi này rất nặng. Bạn phải biết,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giả mạo nhãn hiệu nổi tiếng đều có tội. Nếu như bạn ăn cắp 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tội lỗi đó đều ở địa ngục A-tỳ.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những người này thật sự là “kẻ đáng thương hại”, họ không biết quả báo đáng sợ.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làm việc, đối nhân xử thế tiếp vật,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tập luyện không phân biệt, không chấp trước, thì đây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bình đẳng, thành tựu tịnh nghiệp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câu Phật hiệu, nguyện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là được đi rồi. Pháp môn này thật sự là dễ dàng, thế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bạn không biết luyện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là bạn gặp khó khăn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một ngày bạn niệm mười vạn tiếng,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mươi vạn tiếng, người xưa nói: “Đau mồm, rát họng cũng uổng công”. Đây là sự thật.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Điều thứ sáu là “Chánh Định”.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Định là nói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trú tại một chỗ, nhất định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nhất định 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Phật ở chỗ này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nên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ở thập thiện nghiệp đạo, cần nên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ở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Các bậc tổ sư đại đức thường nói: “Chánh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nhất tâm xưng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thập thiện nghiệp đạo là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vậy mới có thể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Đại đức xưa nói rằng: </w:t>
      </w:r>
      <w:r>
        <w:rPr>
          <w:b/>
          <w:bCs/>
          <w:i/>
          <w:iCs/>
          <w:color w:val="000000"/>
          <w:spacing w:val="0"/>
          <w:w w:val="100"/>
          <w:position w:val="0"/>
          <w:sz w:val="24"/>
          <w:szCs w:val="24"/>
          <w:shd w:val="clear" w:color="auto" w:fill="auto"/>
          <w:lang w:val="vi-VN" w:eastAsia="vi-VN" w:bidi="vi-VN"/>
        </w:rPr>
        <w:t xml:space="preserve">“Ái bất trọng bất </w:t>
      </w:r>
      <w:r>
        <w:rPr>
          <w:b/>
          <w:bCs/>
          <w:i/>
          <w:iCs/>
          <w:color w:val="000000"/>
          <w:spacing w:val="0"/>
          <w:w w:val="100"/>
          <w:position w:val="0"/>
          <w:sz w:val="24"/>
          <w:szCs w:val="24"/>
          <w:shd w:val="clear" w:color="auto" w:fill="auto"/>
          <w:lang w:val="en-US" w:eastAsia="en-US" w:bidi="en-US"/>
        </w:rPr>
        <w:t xml:space="preserve">sanh Ta </w:t>
      </w:r>
      <w:r>
        <w:rPr>
          <w:b/>
          <w:bCs/>
          <w:i/>
          <w:iCs/>
          <w:color w:val="000000"/>
          <w:spacing w:val="0"/>
          <w:w w:val="100"/>
          <w:position w:val="0"/>
          <w:sz w:val="24"/>
          <w:szCs w:val="24"/>
          <w:shd w:val="clear" w:color="auto" w:fill="auto"/>
          <w:lang w:val="vi-VN" w:eastAsia="vi-VN" w:bidi="vi-VN"/>
        </w:rPr>
        <w:t>Bà”</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đi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vậy? Nhân tố thứ nhất là “ái dục”, ái không đoạn thì không có cách gì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thế giới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Bà. </w:t>
      </w:r>
      <w:r>
        <w:rPr>
          <w:b/>
          <w:bCs/>
          <w:i/>
          <w:iCs/>
          <w:color w:val="000000"/>
          <w:spacing w:val="0"/>
          <w:w w:val="100"/>
          <w:position w:val="0"/>
          <w:sz w:val="24"/>
          <w:szCs w:val="24"/>
          <w:shd w:val="clear" w:color="auto" w:fill="auto"/>
          <w:lang w:val="vi-VN" w:eastAsia="vi-VN" w:bidi="vi-VN"/>
        </w:rPr>
        <w:t xml:space="preserve">“Niệm bất nhất bất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Tịnh Độ”</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niệm Phật phải chuyên tâm, phải chuyên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Tôn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rõ ràng về sự thù thắng của thế giới Tây Phương.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đều tán thán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Rốt cuộc Ngài thù thắng ở chỗ nào vậy? Sự thù thắng của Ngài chính là ở thế giới Cực Lạc không có nghịch cảnh, không có ác duyên,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còn tập khí ác chưa có đoạn hết, nhưng cũng không bị thoái chuyển. Đây là đạo lý gì vậy?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thức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chủng tử tập khí phiền não, nhưng vì không có duyên nên nó không khởi hiện hành. Nhân phải cộng thêm duyên mới khởi hiện hành, mới kết quả; nhân mà không có duyên thì sẽ không kết quả. Thế giới Tây Phương Cực Lạc không có ác duyên,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quả báo ác ở nơi đó thảy đều 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còn thế giới Tây Phương Cực Lạc không có, vì thế ở bên đó chỉ có tiến bộ chứ không có thoái bộ. Sự tiến bộ </w:t>
      </w:r>
      <w:r>
        <w:rPr>
          <w:color w:val="000000"/>
          <w:spacing w:val="0"/>
          <w:w w:val="100"/>
          <w:position w:val="0"/>
          <w:sz w:val="24"/>
          <w:szCs w:val="24"/>
          <w:shd w:val="clear" w:color="auto" w:fill="auto"/>
          <w:lang w:val="en-US" w:eastAsia="en-US" w:bidi="en-US"/>
        </w:rPr>
        <w:t xml:space="preserve">nhanh hay </w:t>
      </w:r>
      <w:r>
        <w:rPr>
          <w:color w:val="000000"/>
          <w:spacing w:val="0"/>
          <w:w w:val="100"/>
          <w:position w:val="0"/>
          <w:sz w:val="24"/>
          <w:szCs w:val="24"/>
          <w:shd w:val="clear" w:color="auto" w:fill="auto"/>
          <w:lang w:val="vi-VN" w:eastAsia="vi-VN" w:bidi="vi-VN"/>
        </w:rPr>
        <w:t xml:space="preserve">chậm của mỗi người thì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chắc chắn sẽ không thoái bộ, huống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người thế giới Tây Phương Cực Lạc đều là vô lượng thọ, thọ mạng dài lâu, tiến bộ chậm một chút cũng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cả, cũng là một đời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Nói tiến bộ chậm trễ một chút cũng không phải cảnh giới của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Bởi vì ở thế giới Tây Phương Cực Lạc là “Chư thượng thiện nhân câu hội nhất xứ”. Chữ “thượng thiện” này cũng có rất nhiều cách giảng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thế giới Tây Phương có bốn độ, chín phẩm, tiêu chuẩn của mỗi một độ đều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thấp nhất là thượng thiện của Phàm Thánh Đồng Cư Độ chính là thập thiện nghiệp đạo. Thượng thiện của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của Bồ Tát Đẳng Giác,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tiêu chuẩn của thượng thiện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thế giới Tây Phương Cực Lạc rất đặc biệt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các thế giới phương khác, không giống với các thế giới phương khác. Cõi Cực Lạc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bốn độ, nhưng đại chúng của bốn độ thường xuyên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w:t>
      </w:r>
      <w:r>
        <w:rPr>
          <w:color w:val="000000"/>
          <w:spacing w:val="0"/>
          <w:w w:val="100"/>
          <w:position w:val="0"/>
          <w:sz w:val="24"/>
          <w:szCs w:val="24"/>
          <w:shd w:val="clear" w:color="auto" w:fill="auto"/>
          <w:lang w:val="en-US" w:eastAsia="en-US" w:bidi="en-US"/>
        </w:rPr>
        <w:t xml:space="preserve">nhau, </w:t>
      </w:r>
      <w:r>
        <w:rPr>
          <w:b/>
          <w:bCs/>
          <w:i/>
          <w:iCs/>
          <w:color w:val="000000"/>
          <w:spacing w:val="0"/>
          <w:w w:val="100"/>
          <w:position w:val="0"/>
          <w:sz w:val="24"/>
          <w:szCs w:val="24"/>
          <w:shd w:val="clear" w:color="auto" w:fill="auto"/>
          <w:lang w:val="vi-VN" w:eastAsia="vi-VN" w:bidi="vi-VN"/>
        </w:rPr>
        <w:t>“câu hội nhất xứ”</w:t>
      </w:r>
      <w:r>
        <w:rPr>
          <w:color w:val="000000"/>
          <w:spacing w:val="0"/>
          <w:w w:val="100"/>
          <w:position w:val="0"/>
          <w:sz w:val="24"/>
          <w:szCs w:val="24"/>
          <w:shd w:val="clear" w:color="auto" w:fill="auto"/>
          <w:lang w:val="vi-VN" w:eastAsia="vi-VN" w:bidi="vi-VN"/>
        </w:rPr>
        <w:t xml:space="preserve">. Đây quả là quá thù thắng, là điểm mà thế giới mười phương đều không có, chỉ có thế giới Tây Phương mới có. Sự thù thắng ở đâu vậy? Thù thắng ở chỗ,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hạ hạ phẩm Phàm Thánh Đồng Cư Độ mỗi ngày có thể cùng những Bồ Tát Đẳng Giác, Bồ Tát lớn của Tịch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Độ, Thực Báo Độ, như Bồ Tát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Thế Âm, Bồ Tát Đại Thế Chí, Bồ Tát Văn Thù, Bồ Tát Phổ Hiền, Bồ Tát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Lặc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biết, hằng ngày cùng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các Ngài, tiếp nhận sự huân tập của các Ngài.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tưởng tượng biết được, sự tiến bộ có chậm trễ nhất cũng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hơn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mười phương thế giới. Mười phương thế giới đâu có duyên phận tốt như vậy. Đến thế giới Tây Phương Cực Lạc có thể hằng ngày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những vị đại Bồ Tát, được sự giúp đỡ của họ, vô tình một cách rất tự nhiên liền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giới Tây Phương không thối chuyển, thế giới Tây Phương thành tựu </w:t>
      </w:r>
      <w:r>
        <w:rPr>
          <w:color w:val="000000"/>
          <w:spacing w:val="0"/>
          <w:w w:val="100"/>
          <w:position w:val="0"/>
          <w:sz w:val="24"/>
          <w:szCs w:val="24"/>
          <w:shd w:val="clear" w:color="auto" w:fill="auto"/>
          <w:lang w:val="en-US" w:eastAsia="en-US" w:bidi="en-US"/>
        </w:rPr>
        <w:t>nhanh.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Quán Vô Lượng Thọ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người hạ hạ phẩm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của Phàm Thánh Đồng Cư Độ chỉ cần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kiếp là </w:t>
      </w:r>
      <w:r>
        <w:rPr>
          <w:color w:val="000000"/>
          <w:spacing w:val="0"/>
          <w:w w:val="100"/>
          <w:position w:val="0"/>
          <w:sz w:val="24"/>
          <w:szCs w:val="24"/>
          <w:shd w:val="clear" w:color="auto" w:fill="auto"/>
          <w:lang w:val="en-US" w:eastAsia="en-US" w:bidi="en-US"/>
        </w:rPr>
        <w:t xml:space="preserve">hoa khai </w:t>
      </w:r>
      <w:r>
        <w:rPr>
          <w:color w:val="000000"/>
          <w:spacing w:val="0"/>
          <w:w w:val="100"/>
          <w:position w:val="0"/>
          <w:sz w:val="24"/>
          <w:szCs w:val="24"/>
          <w:shd w:val="clear" w:color="auto" w:fill="auto"/>
          <w:lang w:val="vi-VN" w:eastAsia="vi-VN" w:bidi="vi-VN"/>
        </w:rPr>
        <w:t xml:space="preserve">kiến Phật. </w:t>
      </w:r>
      <w:r>
        <w:rPr>
          <w:color w:val="000000"/>
          <w:spacing w:val="0"/>
          <w:w w:val="100"/>
          <w:position w:val="0"/>
          <w:sz w:val="24"/>
          <w:szCs w:val="24"/>
          <w:shd w:val="clear" w:color="auto" w:fill="auto"/>
          <w:lang w:val="en-US" w:eastAsia="en-US" w:bidi="en-US"/>
        </w:rPr>
        <w:t xml:space="preserve">Hoa khai </w:t>
      </w:r>
      <w:r>
        <w:rPr>
          <w:color w:val="000000"/>
          <w:spacing w:val="0"/>
          <w:w w:val="100"/>
          <w:position w:val="0"/>
          <w:sz w:val="24"/>
          <w:szCs w:val="24"/>
          <w:shd w:val="clear" w:color="auto" w:fill="auto"/>
          <w:lang w:val="vi-VN" w:eastAsia="vi-VN" w:bidi="vi-VN"/>
        </w:rPr>
        <w:t xml:space="preserve">kiến Phật là cảnh giới gì vậy?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Phàm Thánh Đồng Cư Độ là phàm </w:t>
      </w:r>
      <w:r>
        <w:rPr>
          <w:color w:val="000000"/>
          <w:spacing w:val="0"/>
          <w:w w:val="100"/>
          <w:position w:val="0"/>
          <w:sz w:val="24"/>
          <w:szCs w:val="24"/>
          <w:shd w:val="clear" w:color="auto" w:fill="auto"/>
          <w:lang w:val="en-US" w:eastAsia="en-US" w:bidi="en-US"/>
        </w:rPr>
        <w:t xml:space="preserve">phu mang theo </w:t>
      </w:r>
      <w:r>
        <w:rPr>
          <w:color w:val="000000"/>
          <w:spacing w:val="0"/>
          <w:w w:val="100"/>
          <w:position w:val="0"/>
          <w:sz w:val="24"/>
          <w:szCs w:val="24"/>
          <w:shd w:val="clear" w:color="auto" w:fill="auto"/>
          <w:lang w:val="vi-VN" w:eastAsia="vi-VN" w:bidi="vi-VN"/>
        </w:rPr>
        <w:t xml:space="preserve">nghiệp, một phẩm phiền não cũng chưa có đoạn, chỉ cần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kiếp là họ liền có thể chứng được địa vị Bồ Tát Sơ Trụ Viên Giáo (tức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Biệt Giáo họ đã đăng địa rồi).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kiếp là rất dài, nhưng ở thế giới Tây Phương Cực Lạc thì rất ngắn.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Thọ mạng của họ dài, thọ mạng là vô lượng kiếp, thì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kiếp có đáng gì? Cũng như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mạng là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người của Tây Phương Cực Lạc cảm thấy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kiếp giống như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ngày vậy, bạn mới biết sự thù thắng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của bạn có thể định ở Tây Phương Tịnh Độ, có thể định ở một câu Phật hiệu này, vậy thì chúc mừng bạn, bạn là chánh định thuần chánh, chánh định thù thắng vô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Lại cộng thêm tâm bạn định ở thập thiện nghiệp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làm người,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làm việc, đối nhân xử thế tiếp vật, mỗi tâm, mỗi niệm, ngôn ngữ tạo tác đều không trái ngược thập thiện nghiệp là nhất định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chánh định của Bát Chánh Đạo nói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Thập Thiện Nghiệp Đạo. Nói thì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dễ dàng, nhưng thật sự không bị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bởi ngoại cảnh thì mới gọi là định.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chân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thật sự không nhiều. Nguyên nhân gì vậy? Sáu căn tiếp xúc cảnh giới sáu trần thì tâm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cái định này đã mất rồi (đây là điều rất đáng tiếc), điều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chướng”.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chướng chính là ngoại duyên không tốt. Ngoại duyên đã phá hoại chánh định, chánh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của bạn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Mấy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đến nói với tôi, trước đây có không ít người thọ trì bản hội tập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nhất tâm niệm Phật. Gần đây, có rất nhiều người nói bản hội tập này không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cậy, không thể học bản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tín tâm của họ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thoái chuyển rồi.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có chánh định. Họ không học bản hội tập, mà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đề xướng bản của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Tăng Khải.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Nói thật </w:t>
      </w:r>
      <w:r>
        <w:rPr>
          <w:color w:val="000000"/>
          <w:spacing w:val="0"/>
          <w:w w:val="100"/>
          <w:position w:val="0"/>
          <w:sz w:val="24"/>
          <w:szCs w:val="24"/>
          <w:shd w:val="clear" w:color="auto" w:fill="auto"/>
          <w:lang w:val="en-US" w:eastAsia="en-US" w:bidi="en-US"/>
        </w:rPr>
        <w:t xml:space="preserve">ra, kinh </w:t>
      </w:r>
      <w:r>
        <w:rPr>
          <w:color w:val="000000"/>
          <w:spacing w:val="0"/>
          <w:w w:val="100"/>
          <w:position w:val="0"/>
          <w:sz w:val="24"/>
          <w:szCs w:val="24"/>
          <w:shd w:val="clear" w:color="auto" w:fill="auto"/>
          <w:lang w:val="vi-VN" w:eastAsia="vi-VN" w:bidi="vi-VN"/>
        </w:rPr>
        <w:t xml:space="preserve">Vô Lượng Thọ hiện tồn tại chín loại phiên bản, bất kể thọ trì loại phiên bản nào cũng đều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tuyệt đối không phải nói một bản nào đó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bản nào đó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này là nhất định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chín loại bản này rốt cuộc tuyển chọn như thế nào?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lão cư sĩ Hạ Liên Cư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hội tập bản này, lão cư sĩ </w:t>
      </w:r>
      <w:r>
        <w:rPr>
          <w:color w:val="000000"/>
          <w:spacing w:val="0"/>
          <w:w w:val="100"/>
          <w:position w:val="0"/>
          <w:sz w:val="24"/>
          <w:szCs w:val="24"/>
          <w:shd w:val="clear" w:color="auto" w:fill="auto"/>
          <w:lang w:val="en-US" w:eastAsia="en-US" w:bidi="en-US"/>
        </w:rPr>
        <w:t xml:space="preserve">Mai Quang Hi </w:t>
      </w:r>
      <w:r>
        <w:rPr>
          <w:color w:val="000000"/>
          <w:spacing w:val="0"/>
          <w:w w:val="100"/>
          <w:position w:val="0"/>
          <w:sz w:val="24"/>
          <w:szCs w:val="24"/>
          <w:shd w:val="clear" w:color="auto" w:fill="auto"/>
          <w:lang w:val="vi-VN" w:eastAsia="vi-VN" w:bidi="vi-VN"/>
        </w:rPr>
        <w:t xml:space="preserve">đã nói rất rõ ràng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lời tựa, tuyệt đối không phải yêu cầu mọi người thảy đều học bản hội tập của ông. Ông không có ý này. Ông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dùng bản này để lôi kéo mọi người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thiết học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Vô Lượng Thọ.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dùng bản này để lôi kéo vậy?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có năm loại bản nguyên dịch. Văn tự phiên dịch của mỗi loại bản đều có một bộ phận rất khó đọc,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không trôi chảy, hơn nữa, ý nghĩa thật sự thì cần người giảng giải mới hiểu được, không có người giảng giải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thấy rõ ràng. Ông hội tập bản này,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văn tự lưu loát,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rất trôi chảy, nghĩa lý rõ ràng, không cần người giảng,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đều có thể hiểu ý nghĩa của nó.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ở chỗ này. Bản này thật sự phù hợp với nguyên tắc làm văn chương trước đây của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đó là giản, yếu, tường,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Bản hội tập của ông làm được bốn chữ này, đơn giản, vắn tắt, cặn kẽ,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Dùng bốn chữ này làm tiêu chuẩn để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chín loại bản, thì bản của ông là số một. Chúng tôi căn cứ vào bốn chữ “Giản, Yếu, Tường,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để chọn bản hội tập này.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hải ngoại, hầu như mọi người đều thọ trì bản này. Người được lợi ích từ bản này quá nhiều, quá nhiều rồi. Chướng duyên ở hải ngoại ít, chướng duyên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nước thì nhiều và nghiêm trọng. Nhưng bất kể chướng ngại như thế nào, chân lý rốt cuộc vẫn là chân lý, chánh pháp cuối cùng vẫn là chánh pháp. Bạn có thể chướng ngại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năm, thậm chí là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nhưng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chắc chắn người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vẫn là đọc bản hội tập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bản này dễ đọc.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họ không có cách gì chướng ngại một vạn năm, họ không có năng lực này. Người chướng ngại, họ rắp tâm như thế nào? Nếu như tâm của họ không thuần chánh thì nhất định đọa lạc, vì đây là phá hoại chánh niệm của người khác, chắc chắn đọa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cũng đã từng nghĩ,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đại lục ưa thích bản của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Tăng Khải, phản đối bản hội tập của Ngài Hạ Liên Cư. Chúng tôi tìm một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đem bản của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Tăng Khải giảng thật kỹ một lần, để lưu hành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Đây là việc tốt. Bạn thích cái gì chúng tôi sẽ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cái ấy. Người ưa thích bản hội tập của Hạ Liên Cư thì cứ học bản của Hạ Liên Cư; ưa thích bản của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Tăng Khải thì học bản của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Tăng Khải, tất cả đều tốt.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mấu chốt của việc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là tâm bạn có định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đây mới là khâu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chốt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tuyệt đối không phải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có thể thành tựu, không có đạo lý này. Nói được mà không làm được thì không phải chân trí tuệ. Nói được mà không làm được thì chẳng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gì với liễu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tử, xuất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là khẩu thiện mà thôi,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Thật sự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trước đây tôi đã giảng rất nhiều lần, tôi 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bối cửu phẩm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gì tạo nên vậy? Cách giảng của tôi không giống với cách nói của tổ sư đại đức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Cách nói của tôi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giáo nghĩa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hoàn toàn đều làm được rồi; điều mà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làm rồi;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phép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quyết định không có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phạm một điều nào, thì người này là thượng thượng phẩm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họ chỉ có thể làm được </w:t>
      </w:r>
      <w:r>
        <w:rPr>
          <w:color w:val="000000"/>
          <w:spacing w:val="0"/>
          <w:w w:val="100"/>
          <w:position w:val="0"/>
          <w:sz w:val="24"/>
          <w:szCs w:val="24"/>
          <w:shd w:val="clear" w:color="auto" w:fill="auto"/>
          <w:lang w:val="en-US" w:eastAsia="en-US" w:bidi="en-US"/>
        </w:rPr>
        <w:t xml:space="preserve">90%, </w:t>
      </w:r>
      <w:r>
        <w:rPr>
          <w:color w:val="000000"/>
          <w:spacing w:val="0"/>
          <w:w w:val="100"/>
          <w:position w:val="0"/>
          <w:sz w:val="24"/>
          <w:szCs w:val="24"/>
          <w:shd w:val="clear" w:color="auto" w:fill="auto"/>
          <w:lang w:val="vi-VN" w:eastAsia="vi-VN" w:bidi="vi-VN"/>
        </w:rPr>
        <w:t xml:space="preserve">còn có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chưa thể làm được, thì người này là thượng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phẩm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Giả như họ chỉ có thể làm được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còn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chưa thể làm được, đây là thượng phẩm hạ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 đây bạn cứ hạ dần xuống, hạ xuống đến hạ hạ phẩm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phải làm được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Nếu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mà cũng không thể làm được thì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Tôi dùng phương pháp này giảng, các bạn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cảm thấy có đạo lý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là phải “hành”. Nếu không thể đem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ứng dụng vào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đời sống của mình, thế thì có lợi ích gì? Chỉ nói suông thôi, khẩu thì thiện, nhưng tâm bất thiện, hạnh bất thiện thì chắc chắn không thể vãng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tâm phải định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môn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phải định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tâm định vào thập thiện nghiệp đạo mà không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thì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nhất định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hưởng phước thiên. Hành thập thiện thì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thiên thượng phẩm, đây là điều chắc chắn.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3" w:right="447" w:bottom="267"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